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77" w:rsidRDefault="001C0377" w:rsidP="001C0377">
      <w:pPr>
        <w:rPr>
          <w:rFonts w:ascii="Arial" w:hAnsi="Arial" w:cs="Arial"/>
          <w:sz w:val="24"/>
          <w:szCs w:val="24"/>
        </w:rPr>
      </w:pPr>
    </w:p>
    <w:p w:rsidR="001C0377" w:rsidRDefault="001C0377" w:rsidP="001C0377">
      <w:pPr>
        <w:rPr>
          <w:rFonts w:ascii="Arial" w:hAnsi="Arial" w:cs="Arial"/>
          <w:sz w:val="24"/>
          <w:szCs w:val="24"/>
        </w:rPr>
      </w:pPr>
    </w:p>
    <w:p w:rsidR="001C0377" w:rsidRDefault="001C0377" w:rsidP="001C0377">
      <w:pPr>
        <w:rPr>
          <w:rFonts w:ascii="Arial" w:hAnsi="Arial" w:cs="Arial"/>
          <w:sz w:val="24"/>
          <w:szCs w:val="24"/>
        </w:rPr>
      </w:pPr>
    </w:p>
    <w:p w:rsidR="001C0377" w:rsidRPr="001C0377" w:rsidRDefault="00E00A84" w:rsidP="001C03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CELLULE STAMINALI (USO TERAPEUTICO)</w:t>
      </w:r>
    </w:p>
    <w:p w:rsidR="001C0377" w:rsidRDefault="001C0377" w:rsidP="001C0377">
      <w:pPr>
        <w:rPr>
          <w:rFonts w:ascii="Arial" w:hAnsi="Arial" w:cs="Arial"/>
          <w:sz w:val="24"/>
          <w:szCs w:val="24"/>
        </w:rPr>
      </w:pPr>
    </w:p>
    <w:p w:rsidR="00E00A84" w:rsidRDefault="00E00A84" w:rsidP="00E00A84">
      <w:pPr>
        <w:ind w:firstLine="708"/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Le </w:t>
      </w:r>
      <w:r w:rsidRPr="00E00A84">
        <w:rPr>
          <w:rFonts w:ascii="Arial" w:hAnsi="Arial" w:cs="Arial"/>
          <w:i/>
          <w:sz w:val="24"/>
          <w:szCs w:val="24"/>
        </w:rPr>
        <w:t>cellule staminali</w:t>
      </w:r>
      <w:r w:rsidRPr="00E00A84">
        <w:rPr>
          <w:rFonts w:ascii="Arial" w:hAnsi="Arial" w:cs="Arial"/>
          <w:sz w:val="24"/>
          <w:szCs w:val="24"/>
        </w:rPr>
        <w:t xml:space="preserve"> sono </w:t>
      </w:r>
      <w:r w:rsidRPr="00E00A84">
        <w:rPr>
          <w:rFonts w:ascii="Arial" w:hAnsi="Arial" w:cs="Arial"/>
          <w:i/>
          <w:sz w:val="24"/>
          <w:szCs w:val="24"/>
        </w:rPr>
        <w:t>cellule capostipiti o primitive</w:t>
      </w:r>
      <w:r w:rsidRPr="00E00A84">
        <w:rPr>
          <w:rFonts w:ascii="Arial" w:hAnsi="Arial" w:cs="Arial"/>
          <w:sz w:val="24"/>
          <w:szCs w:val="24"/>
        </w:rPr>
        <w:t xml:space="preserve"> che stanno all’origine di tutte le altre</w:t>
      </w:r>
      <w:r w:rsidR="00156012">
        <w:rPr>
          <w:rFonts w:ascii="Arial" w:hAnsi="Arial" w:cs="Arial"/>
          <w:sz w:val="24"/>
          <w:szCs w:val="24"/>
        </w:rPr>
        <w:t>; sono</w:t>
      </w:r>
      <w:r w:rsidRPr="00E00A84">
        <w:rPr>
          <w:rFonts w:ascii="Arial" w:hAnsi="Arial" w:cs="Arial"/>
          <w:sz w:val="24"/>
          <w:szCs w:val="24"/>
        </w:rPr>
        <w:t xml:space="preserve"> dotate dell’abilità di trasformarsi in cellule differenziate e specifiche dell’organismo umano. </w:t>
      </w:r>
    </w:p>
    <w:p w:rsidR="00E00A84" w:rsidRPr="00E00A84" w:rsidRDefault="00E00A84" w:rsidP="00E00A84">
      <w:pPr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In base alla fonte di prelievo si suddividono in </w:t>
      </w:r>
      <w:r w:rsidRPr="00E00A84">
        <w:rPr>
          <w:rFonts w:ascii="Arial" w:hAnsi="Arial" w:cs="Arial"/>
          <w:i/>
          <w:sz w:val="24"/>
          <w:szCs w:val="24"/>
        </w:rPr>
        <w:t>staminali adulte</w:t>
      </w:r>
      <w:r w:rsidRPr="00E00A84">
        <w:rPr>
          <w:rFonts w:ascii="Arial" w:hAnsi="Arial" w:cs="Arial"/>
          <w:sz w:val="24"/>
          <w:szCs w:val="24"/>
        </w:rPr>
        <w:t xml:space="preserve"> e </w:t>
      </w:r>
      <w:r w:rsidRPr="00E00A84">
        <w:rPr>
          <w:rFonts w:ascii="Arial" w:hAnsi="Arial" w:cs="Arial"/>
          <w:i/>
          <w:sz w:val="24"/>
          <w:szCs w:val="24"/>
        </w:rPr>
        <w:t>staminali embrionali</w:t>
      </w:r>
      <w:r w:rsidRPr="00E00A84">
        <w:rPr>
          <w:rFonts w:ascii="Arial" w:hAnsi="Arial" w:cs="Arial"/>
          <w:sz w:val="24"/>
          <w:szCs w:val="24"/>
        </w:rPr>
        <w:t xml:space="preserve">. Sono </w:t>
      </w:r>
      <w:r w:rsidRPr="00E00A84">
        <w:rPr>
          <w:rFonts w:ascii="Arial" w:hAnsi="Arial" w:cs="Arial"/>
          <w:i/>
          <w:sz w:val="24"/>
          <w:szCs w:val="24"/>
        </w:rPr>
        <w:t>autologhe</w:t>
      </w:r>
      <w:r w:rsidRPr="00E00A84">
        <w:rPr>
          <w:rFonts w:ascii="Arial" w:hAnsi="Arial" w:cs="Arial"/>
          <w:sz w:val="24"/>
          <w:szCs w:val="24"/>
        </w:rPr>
        <w:t xml:space="preserve"> quelle personali ed </w:t>
      </w:r>
      <w:r w:rsidRPr="00E00A84">
        <w:rPr>
          <w:rFonts w:ascii="Arial" w:hAnsi="Arial" w:cs="Arial"/>
          <w:i/>
          <w:sz w:val="24"/>
          <w:szCs w:val="24"/>
        </w:rPr>
        <w:t>eterologhe</w:t>
      </w:r>
      <w:r w:rsidRPr="00E00A84">
        <w:rPr>
          <w:rFonts w:ascii="Arial" w:hAnsi="Arial" w:cs="Arial"/>
          <w:sz w:val="24"/>
          <w:szCs w:val="24"/>
        </w:rPr>
        <w:t xml:space="preserve"> quelle di donatore; </w:t>
      </w:r>
      <w:r>
        <w:rPr>
          <w:rFonts w:ascii="Arial" w:hAnsi="Arial" w:cs="Arial"/>
          <w:sz w:val="24"/>
          <w:szCs w:val="24"/>
        </w:rPr>
        <w:t>“</w:t>
      </w:r>
      <w:r w:rsidRPr="00E00A84">
        <w:rPr>
          <w:rFonts w:ascii="Arial" w:hAnsi="Arial" w:cs="Arial"/>
          <w:sz w:val="24"/>
          <w:szCs w:val="24"/>
        </w:rPr>
        <w:t>riparano</w:t>
      </w:r>
      <w:r>
        <w:rPr>
          <w:rFonts w:ascii="Arial" w:hAnsi="Arial" w:cs="Arial"/>
          <w:sz w:val="24"/>
          <w:szCs w:val="24"/>
        </w:rPr>
        <w:t>”</w:t>
      </w:r>
      <w:r w:rsidRPr="00E00A84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“</w:t>
      </w:r>
      <w:r w:rsidRPr="00E00A84">
        <w:rPr>
          <w:rFonts w:ascii="Arial" w:hAnsi="Arial" w:cs="Arial"/>
          <w:sz w:val="24"/>
          <w:szCs w:val="24"/>
        </w:rPr>
        <w:t>ricostruiscono</w:t>
      </w:r>
      <w:r>
        <w:rPr>
          <w:rFonts w:ascii="Arial" w:hAnsi="Arial" w:cs="Arial"/>
          <w:sz w:val="24"/>
          <w:szCs w:val="24"/>
        </w:rPr>
        <w:t>”</w:t>
      </w:r>
      <w:r w:rsidRPr="00E00A84">
        <w:rPr>
          <w:rFonts w:ascii="Arial" w:hAnsi="Arial" w:cs="Arial"/>
          <w:sz w:val="24"/>
          <w:szCs w:val="24"/>
        </w:rPr>
        <w:t xml:space="preserve"> tessuti danneggiati.</w:t>
      </w:r>
    </w:p>
    <w:p w:rsidR="00E00A84" w:rsidRDefault="00E00A84" w:rsidP="00E00A84">
      <w:pPr>
        <w:ind w:firstLine="708"/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Le </w:t>
      </w:r>
      <w:r w:rsidRPr="00E00A84">
        <w:rPr>
          <w:rFonts w:ascii="Arial" w:hAnsi="Arial" w:cs="Arial"/>
          <w:i/>
          <w:sz w:val="24"/>
          <w:szCs w:val="24"/>
        </w:rPr>
        <w:t>cellule staminali adulte</w:t>
      </w:r>
      <w:r w:rsidRPr="00E00A84">
        <w:rPr>
          <w:rFonts w:ascii="Arial" w:hAnsi="Arial" w:cs="Arial"/>
          <w:sz w:val="24"/>
          <w:szCs w:val="24"/>
        </w:rPr>
        <w:t xml:space="preserve">, in parte già </w:t>
      </w:r>
      <w:r w:rsidRPr="00E00A84">
        <w:rPr>
          <w:rFonts w:ascii="Arial" w:hAnsi="Arial" w:cs="Arial"/>
          <w:i/>
          <w:sz w:val="24"/>
          <w:szCs w:val="24"/>
        </w:rPr>
        <w:t>specializzate</w:t>
      </w:r>
      <w:r w:rsidRPr="00E00A84">
        <w:rPr>
          <w:rFonts w:ascii="Arial" w:hAnsi="Arial" w:cs="Arial"/>
          <w:sz w:val="24"/>
          <w:szCs w:val="24"/>
        </w:rPr>
        <w:t xml:space="preserve">, cioè indirizzate alla  costituzione di un tessuto specifico, sono presenti nell’organismo umano, nel cordone ombelicale, nella placenta e nei feti abortiti. Non pongono problematiche etiche, forniscono eccellenti risultati e sono ben tollerate dall’organismo. Le fasi di ricerca sono avanzate e si ipotizza un incremento nell’impiego. </w:t>
      </w:r>
    </w:p>
    <w:p w:rsidR="00E00A84" w:rsidRDefault="00E00A84" w:rsidP="00E00A84">
      <w:pPr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>Le cellule staminali</w:t>
      </w:r>
      <w:r w:rsidR="00156012">
        <w:rPr>
          <w:rFonts w:ascii="Arial" w:hAnsi="Arial" w:cs="Arial"/>
          <w:sz w:val="24"/>
          <w:szCs w:val="24"/>
        </w:rPr>
        <w:t xml:space="preserve"> adulte</w:t>
      </w:r>
      <w:r w:rsidRPr="00E00A84">
        <w:rPr>
          <w:rFonts w:ascii="Arial" w:hAnsi="Arial" w:cs="Arial"/>
          <w:sz w:val="24"/>
          <w:szCs w:val="24"/>
        </w:rPr>
        <w:t xml:space="preserve"> hanno migliorato o guarito molteplici patologie; dalle anemie alle artriti, dai tumori alle leucemie, dal diabete alle malattie neurodegenerative. </w:t>
      </w:r>
    </w:p>
    <w:p w:rsidR="00E00A84" w:rsidRDefault="00E00A84" w:rsidP="00E00A84">
      <w:pPr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A scopo terapeutico, sono prelevate dal paziente o dal donatore, coltivate </w:t>
      </w:r>
      <w:proofErr w:type="spellStart"/>
      <w:r>
        <w:rPr>
          <w:rFonts w:ascii="Arial" w:hAnsi="Arial" w:cs="Arial"/>
          <w:sz w:val="24"/>
          <w:szCs w:val="24"/>
        </w:rPr>
        <w:t>affinchè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 si accrescano e si differenziarono in cellule specializzate per il tessuto danneggiato, ed in</w:t>
      </w:r>
      <w:r w:rsidRPr="00E00A84">
        <w:rPr>
          <w:rFonts w:ascii="Arial" w:hAnsi="Arial" w:cs="Arial"/>
          <w:sz w:val="24"/>
          <w:szCs w:val="24"/>
        </w:rPr>
        <w:softHyphen/>
        <w:t xml:space="preserve">fine, innestate nel malato. </w:t>
      </w:r>
    </w:p>
    <w:p w:rsidR="00E00A84" w:rsidRPr="00E00A84" w:rsidRDefault="00E00A84" w:rsidP="00E00A84">
      <w:pPr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Dunque, non occorre uccidere </w:t>
      </w:r>
      <w:r>
        <w:rPr>
          <w:rFonts w:ascii="Arial" w:hAnsi="Arial" w:cs="Arial"/>
          <w:sz w:val="24"/>
          <w:szCs w:val="24"/>
        </w:rPr>
        <w:t>l’</w:t>
      </w:r>
      <w:r w:rsidRPr="00E00A84">
        <w:rPr>
          <w:rFonts w:ascii="Arial" w:hAnsi="Arial" w:cs="Arial"/>
          <w:sz w:val="24"/>
          <w:szCs w:val="24"/>
        </w:rPr>
        <w:t xml:space="preserve"> embrione per sviluppare terapie che salveranno </w:t>
      </w:r>
      <w:r w:rsidR="00156012">
        <w:rPr>
          <w:rFonts w:ascii="Arial" w:hAnsi="Arial" w:cs="Arial"/>
          <w:sz w:val="24"/>
          <w:szCs w:val="24"/>
        </w:rPr>
        <w:t xml:space="preserve">o miglioreranno la vita di </w:t>
      </w:r>
      <w:r w:rsidRPr="00E00A84">
        <w:rPr>
          <w:rFonts w:ascii="Arial" w:hAnsi="Arial" w:cs="Arial"/>
          <w:sz w:val="24"/>
          <w:szCs w:val="24"/>
        </w:rPr>
        <w:t>milioni di persone.</w:t>
      </w:r>
    </w:p>
    <w:p w:rsidR="00E00A84" w:rsidRDefault="00E00A84" w:rsidP="00E00A84">
      <w:pPr>
        <w:ind w:firstLine="708"/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Le </w:t>
      </w:r>
      <w:r w:rsidRPr="00E00A84">
        <w:rPr>
          <w:rFonts w:ascii="Arial" w:hAnsi="Arial" w:cs="Arial"/>
          <w:i/>
          <w:sz w:val="24"/>
          <w:szCs w:val="24"/>
        </w:rPr>
        <w:t>cellule staminali embrionali</w:t>
      </w:r>
      <w:r w:rsidRPr="00E00A84">
        <w:rPr>
          <w:rFonts w:ascii="Arial" w:hAnsi="Arial" w:cs="Arial"/>
          <w:sz w:val="24"/>
          <w:szCs w:val="24"/>
        </w:rPr>
        <w:t xml:space="preserve"> da prelevate nei primi giorni di vita dell’embrione (tra il 5° e il 14° dalla sua fecondazione), provocano la morte</w:t>
      </w:r>
      <w:r>
        <w:rPr>
          <w:rFonts w:ascii="Arial" w:hAnsi="Arial" w:cs="Arial"/>
          <w:sz w:val="24"/>
          <w:szCs w:val="24"/>
        </w:rPr>
        <w:t xml:space="preserve"> dell’embrione stesso; perciò i</w:t>
      </w:r>
      <w:r w:rsidRPr="00E00A84">
        <w:rPr>
          <w:rFonts w:ascii="Arial" w:hAnsi="Arial" w:cs="Arial"/>
          <w:sz w:val="24"/>
          <w:szCs w:val="24"/>
        </w:rPr>
        <w:t xml:space="preserve">l procedimento è eticamente condannabile. </w:t>
      </w:r>
    </w:p>
    <w:p w:rsidR="00CA509A" w:rsidRDefault="00156012" w:rsidP="00CA5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questo punto una domanda è d’obbligo: </w:t>
      </w:r>
      <w:r w:rsidR="00E00A84" w:rsidRPr="00E00A84">
        <w:rPr>
          <w:rFonts w:ascii="Arial" w:hAnsi="Arial" w:cs="Arial"/>
          <w:sz w:val="24"/>
          <w:szCs w:val="24"/>
        </w:rPr>
        <w:t xml:space="preserve">le cellule staminali embrionali </w:t>
      </w:r>
      <w:r w:rsidR="00CA509A">
        <w:rPr>
          <w:rFonts w:ascii="Arial" w:hAnsi="Arial" w:cs="Arial"/>
          <w:sz w:val="24"/>
          <w:szCs w:val="24"/>
        </w:rPr>
        <w:t xml:space="preserve">stanno offrendo significativi risultati concreti </w:t>
      </w:r>
      <w:r w:rsidR="00E00A84" w:rsidRPr="00E00A84">
        <w:rPr>
          <w:rFonts w:ascii="Arial" w:hAnsi="Arial" w:cs="Arial"/>
          <w:sz w:val="24"/>
          <w:szCs w:val="24"/>
        </w:rPr>
        <w:t>dato che l’opinione pubblica vi ha puntato ostinatamente l'attenzione</w:t>
      </w:r>
      <w:r w:rsidR="00CA509A">
        <w:rPr>
          <w:rFonts w:ascii="Arial" w:hAnsi="Arial" w:cs="Arial"/>
          <w:sz w:val="24"/>
          <w:szCs w:val="24"/>
        </w:rPr>
        <w:t>?</w:t>
      </w:r>
      <w:r w:rsidR="00E00A84" w:rsidRPr="00E00A84">
        <w:rPr>
          <w:rFonts w:ascii="Arial" w:hAnsi="Arial" w:cs="Arial"/>
          <w:sz w:val="24"/>
          <w:szCs w:val="24"/>
        </w:rPr>
        <w:t xml:space="preserve"> </w:t>
      </w:r>
    </w:p>
    <w:p w:rsidR="00E00A84" w:rsidRPr="00E00A84" w:rsidRDefault="00E00A84" w:rsidP="00CA509A">
      <w:pPr>
        <w:rPr>
          <w:rFonts w:ascii="Arial" w:hAnsi="Arial" w:cs="Arial"/>
          <w:sz w:val="24"/>
          <w:szCs w:val="24"/>
        </w:rPr>
      </w:pPr>
      <w:r w:rsidRPr="00CA509A">
        <w:rPr>
          <w:rFonts w:ascii="Arial" w:hAnsi="Arial" w:cs="Arial"/>
          <w:sz w:val="24"/>
          <w:szCs w:val="24"/>
        </w:rPr>
        <w:t>Attualmente, le cellule staminali embrionali, non stanno fornendo nessun risultato terapeutico attendibile</w:t>
      </w:r>
      <w:r w:rsidRPr="00E00A84">
        <w:rPr>
          <w:rFonts w:ascii="Arial" w:hAnsi="Arial" w:cs="Arial"/>
          <w:i/>
          <w:sz w:val="24"/>
          <w:szCs w:val="24"/>
        </w:rPr>
        <w:t xml:space="preserve">. </w:t>
      </w:r>
      <w:r w:rsidRPr="00E00A84">
        <w:rPr>
          <w:rFonts w:ascii="Arial" w:hAnsi="Arial" w:cs="Arial"/>
          <w:sz w:val="24"/>
          <w:szCs w:val="24"/>
        </w:rPr>
        <w:t xml:space="preserve">Anzi, essendo totipotenti, cioè all’origine di tutte le linee cellulari che costituiranno l’organismo umano, sono pericolose; </w:t>
      </w:r>
      <w:r w:rsidR="00CA509A">
        <w:rPr>
          <w:rFonts w:ascii="Arial" w:hAnsi="Arial" w:cs="Arial"/>
          <w:sz w:val="24"/>
          <w:szCs w:val="24"/>
        </w:rPr>
        <w:t xml:space="preserve">potrebbero </w:t>
      </w:r>
      <w:r w:rsidRPr="00E00A84">
        <w:rPr>
          <w:rFonts w:ascii="Arial" w:hAnsi="Arial" w:cs="Arial"/>
          <w:sz w:val="24"/>
          <w:szCs w:val="24"/>
        </w:rPr>
        <w:t>produ</w:t>
      </w:r>
      <w:r w:rsidR="00CA509A">
        <w:rPr>
          <w:rFonts w:ascii="Arial" w:hAnsi="Arial" w:cs="Arial"/>
          <w:sz w:val="24"/>
          <w:szCs w:val="24"/>
        </w:rPr>
        <w:t xml:space="preserve">rre </w:t>
      </w:r>
      <w:r w:rsidRPr="00E00A84">
        <w:rPr>
          <w:rFonts w:ascii="Arial" w:hAnsi="Arial" w:cs="Arial"/>
          <w:sz w:val="24"/>
          <w:szCs w:val="24"/>
        </w:rPr>
        <w:t>infezioni e crisi di rigetto e posseggono un elevato rischio cancerogeno</w:t>
      </w:r>
      <w:r w:rsidR="00156012">
        <w:rPr>
          <w:rFonts w:ascii="Arial" w:hAnsi="Arial" w:cs="Arial"/>
          <w:sz w:val="24"/>
          <w:szCs w:val="24"/>
        </w:rPr>
        <w:t>,</w:t>
      </w:r>
      <w:r w:rsidRPr="00E00A84">
        <w:rPr>
          <w:rFonts w:ascii="Arial" w:hAnsi="Arial" w:cs="Arial"/>
          <w:sz w:val="24"/>
          <w:szCs w:val="24"/>
        </w:rPr>
        <w:t xml:space="preserve"> originando forme di tumori. Questo pericolo, fu denunciato già nel 2000 da </w:t>
      </w:r>
      <w:r w:rsidRPr="00E00A84">
        <w:rPr>
          <w:rFonts w:ascii="Arial" w:hAnsi="Arial" w:cs="Arial"/>
          <w:i/>
          <w:sz w:val="24"/>
          <w:szCs w:val="24"/>
        </w:rPr>
        <w:t>G. Vogel</w:t>
      </w:r>
      <w:r w:rsidRPr="00E00A84">
        <w:rPr>
          <w:rFonts w:ascii="Arial" w:hAnsi="Arial" w:cs="Arial"/>
          <w:sz w:val="24"/>
          <w:szCs w:val="24"/>
        </w:rPr>
        <w:t xml:space="preserve"> nella rivista </w:t>
      </w:r>
      <w:r w:rsidRPr="00E00A84">
        <w:rPr>
          <w:rFonts w:ascii="Arial" w:hAnsi="Arial" w:cs="Arial"/>
          <w:i/>
          <w:sz w:val="24"/>
          <w:szCs w:val="24"/>
        </w:rPr>
        <w:t>Science</w:t>
      </w:r>
      <w:r w:rsidRPr="00E00A8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00A84">
        <w:rPr>
          <w:rFonts w:ascii="Arial" w:hAnsi="Arial" w:cs="Arial"/>
          <w:sz w:val="24"/>
          <w:szCs w:val="24"/>
        </w:rPr>
        <w:t>cfr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 287, 1418-1419). </w:t>
      </w:r>
    </w:p>
    <w:p w:rsidR="00156012" w:rsidRDefault="00E00A84" w:rsidP="00E00A84">
      <w:pPr>
        <w:ind w:firstLine="708"/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 xml:space="preserve">Nel settembre 2006, al Congresso Mondiale organizzato dalla </w:t>
      </w:r>
      <w:r w:rsidRPr="00E00A84">
        <w:rPr>
          <w:rFonts w:ascii="Arial" w:hAnsi="Arial" w:cs="Arial"/>
          <w:i/>
          <w:sz w:val="24"/>
          <w:szCs w:val="24"/>
        </w:rPr>
        <w:t>Pontificia Accademia per la Vita</w:t>
      </w:r>
      <w:r w:rsidRPr="00E00A84">
        <w:rPr>
          <w:rFonts w:ascii="Arial" w:hAnsi="Arial" w:cs="Arial"/>
          <w:sz w:val="24"/>
          <w:szCs w:val="24"/>
        </w:rPr>
        <w:t xml:space="preserve">, lo scienziato giapponese S.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Yamanaka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 (Università di </w:t>
      </w:r>
      <w:r w:rsidRPr="00E00A84">
        <w:rPr>
          <w:rFonts w:ascii="Arial" w:hAnsi="Arial" w:cs="Arial"/>
          <w:i/>
          <w:sz w:val="24"/>
          <w:szCs w:val="24"/>
        </w:rPr>
        <w:t>Kyoto)</w:t>
      </w:r>
      <w:r w:rsidRPr="00E00A84">
        <w:rPr>
          <w:rFonts w:ascii="Arial" w:hAnsi="Arial" w:cs="Arial"/>
          <w:sz w:val="24"/>
          <w:szCs w:val="24"/>
        </w:rPr>
        <w:t xml:space="preserve">, annunciò la scoperta dell’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iPS</w:t>
      </w:r>
      <w:proofErr w:type="spellEnd"/>
      <w:r w:rsidRPr="00E00A84">
        <w:rPr>
          <w:rFonts w:ascii="Arial" w:hAnsi="Arial" w:cs="Arial"/>
          <w:i/>
          <w:sz w:val="24"/>
          <w:szCs w:val="24"/>
        </w:rPr>
        <w:t xml:space="preserve"> </w:t>
      </w:r>
      <w:r w:rsidRPr="00E00A84">
        <w:rPr>
          <w:rFonts w:ascii="Arial" w:hAnsi="Arial" w:cs="Arial"/>
          <w:sz w:val="24"/>
          <w:szCs w:val="24"/>
        </w:rPr>
        <w:t>(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Induced</w:t>
      </w:r>
      <w:proofErr w:type="spellEnd"/>
      <w:r w:rsidRPr="00E00A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Pluripotent</w:t>
      </w:r>
      <w:proofErr w:type="spellEnd"/>
      <w:r w:rsidRPr="00E00A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Stem</w:t>
      </w:r>
      <w:proofErr w:type="spellEnd"/>
      <w:r w:rsidRPr="00E00A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Cells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). </w:t>
      </w:r>
    </w:p>
    <w:p w:rsidR="00E00A84" w:rsidRPr="00E00A84" w:rsidRDefault="00E00A84" w:rsidP="00156012">
      <w:pPr>
        <w:rPr>
          <w:rFonts w:ascii="Arial" w:hAnsi="Arial" w:cs="Arial"/>
          <w:sz w:val="24"/>
          <w:szCs w:val="24"/>
        </w:rPr>
      </w:pPr>
      <w:r w:rsidRPr="00E00A84">
        <w:rPr>
          <w:rFonts w:ascii="Arial" w:hAnsi="Arial" w:cs="Arial"/>
          <w:sz w:val="24"/>
          <w:szCs w:val="24"/>
        </w:rPr>
        <w:t>Aveva riprogrammato delle cellule differenziate di topolini, trasformandole in cellule staminali indifferenziate e pluripotenti in possesso di tutte le caratteristiche delle cellule staminali embrionali. Questa metodologia che riporta le cellule adulte differenziate allo stato di cellule immature, indifferenziate e di tipo embrionale, non pone problematiche etiche e potrebbe offrire significativi contributi alla ricerca</w:t>
      </w:r>
      <w:r w:rsidR="00CA509A">
        <w:rPr>
          <w:rFonts w:ascii="Arial" w:hAnsi="Arial" w:cs="Arial"/>
          <w:sz w:val="24"/>
          <w:szCs w:val="24"/>
        </w:rPr>
        <w:t>. E l</w:t>
      </w:r>
      <w:r w:rsidRPr="00E00A84">
        <w:rPr>
          <w:rFonts w:ascii="Arial" w:hAnsi="Arial" w:cs="Arial"/>
          <w:sz w:val="24"/>
          <w:szCs w:val="24"/>
        </w:rPr>
        <w:t xml:space="preserve">a scoperta di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Yamanaka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, fu definita nel dicembre del 2007 dalla rivista </w:t>
      </w:r>
      <w:r w:rsidRPr="00E00A84">
        <w:rPr>
          <w:rFonts w:ascii="Arial" w:hAnsi="Arial" w:cs="Arial"/>
          <w:i/>
          <w:sz w:val="24"/>
          <w:szCs w:val="24"/>
        </w:rPr>
        <w:t>Science Magazine</w:t>
      </w:r>
      <w:r w:rsidRPr="00E00A84">
        <w:rPr>
          <w:rFonts w:ascii="Arial" w:hAnsi="Arial" w:cs="Arial"/>
          <w:sz w:val="24"/>
          <w:szCs w:val="24"/>
        </w:rPr>
        <w:t xml:space="preserve">, </w:t>
      </w:r>
      <w:r w:rsidR="00156012">
        <w:rPr>
          <w:rFonts w:ascii="Arial" w:hAnsi="Arial" w:cs="Arial"/>
          <w:sz w:val="24"/>
          <w:szCs w:val="24"/>
        </w:rPr>
        <w:t>“</w:t>
      </w:r>
      <w:r w:rsidRPr="00156012">
        <w:rPr>
          <w:rFonts w:ascii="Arial" w:hAnsi="Arial" w:cs="Arial"/>
          <w:sz w:val="24"/>
          <w:szCs w:val="24"/>
        </w:rPr>
        <w:t>il passo più significativo dell’anno nel settore scientifico</w:t>
      </w:r>
      <w:r w:rsidR="00CA509A">
        <w:rPr>
          <w:rFonts w:ascii="Arial" w:hAnsi="Arial" w:cs="Arial"/>
          <w:i/>
          <w:sz w:val="24"/>
          <w:szCs w:val="24"/>
        </w:rPr>
        <w:t>”</w:t>
      </w:r>
      <w:r w:rsidRPr="00E00A84">
        <w:rPr>
          <w:rFonts w:ascii="Arial" w:hAnsi="Arial" w:cs="Arial"/>
          <w:sz w:val="24"/>
          <w:szCs w:val="24"/>
        </w:rPr>
        <w:t xml:space="preserve">. Per obiettività, non possiamo </w:t>
      </w:r>
      <w:r w:rsidR="00156012">
        <w:rPr>
          <w:rFonts w:ascii="Arial" w:hAnsi="Arial" w:cs="Arial"/>
          <w:sz w:val="24"/>
          <w:szCs w:val="24"/>
        </w:rPr>
        <w:t xml:space="preserve">negare </w:t>
      </w:r>
      <w:r w:rsidRPr="00E00A84">
        <w:rPr>
          <w:rFonts w:ascii="Arial" w:hAnsi="Arial" w:cs="Arial"/>
          <w:sz w:val="24"/>
          <w:szCs w:val="24"/>
        </w:rPr>
        <w:t xml:space="preserve">che </w:t>
      </w:r>
      <w:r w:rsidR="00CA509A">
        <w:rPr>
          <w:rFonts w:ascii="Arial" w:hAnsi="Arial" w:cs="Arial"/>
          <w:sz w:val="24"/>
          <w:szCs w:val="24"/>
        </w:rPr>
        <w:t>queste</w:t>
      </w:r>
      <w:r w:rsidRPr="00E00A84">
        <w:rPr>
          <w:rFonts w:ascii="Arial" w:hAnsi="Arial" w:cs="Arial"/>
          <w:sz w:val="24"/>
          <w:szCs w:val="24"/>
        </w:rPr>
        <w:t xml:space="preserve"> cellule </w:t>
      </w:r>
      <w:r w:rsidR="00CA509A">
        <w:rPr>
          <w:rFonts w:ascii="Arial" w:hAnsi="Arial" w:cs="Arial"/>
          <w:sz w:val="24"/>
          <w:szCs w:val="24"/>
        </w:rPr>
        <w:t>“</w:t>
      </w:r>
      <w:r w:rsidRPr="00E00A84">
        <w:rPr>
          <w:rFonts w:ascii="Arial" w:hAnsi="Arial" w:cs="Arial"/>
          <w:sz w:val="24"/>
          <w:szCs w:val="24"/>
        </w:rPr>
        <w:t>ringiovanite</w:t>
      </w:r>
      <w:r w:rsidR="00CA509A">
        <w:rPr>
          <w:rFonts w:ascii="Arial" w:hAnsi="Arial" w:cs="Arial"/>
          <w:sz w:val="24"/>
          <w:szCs w:val="24"/>
        </w:rPr>
        <w:t>”</w:t>
      </w:r>
      <w:r w:rsidRPr="00E00A8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00A84">
        <w:rPr>
          <w:rFonts w:ascii="Arial" w:hAnsi="Arial" w:cs="Arial"/>
          <w:i/>
          <w:sz w:val="24"/>
          <w:szCs w:val="24"/>
        </w:rPr>
        <w:t>Yamanaka</w:t>
      </w:r>
      <w:proofErr w:type="spellEnd"/>
      <w:r w:rsidRPr="00E00A84">
        <w:rPr>
          <w:rFonts w:ascii="Arial" w:hAnsi="Arial" w:cs="Arial"/>
          <w:sz w:val="24"/>
          <w:szCs w:val="24"/>
        </w:rPr>
        <w:t xml:space="preserve"> con l’uso di </w:t>
      </w:r>
      <w:r w:rsidR="00156012">
        <w:rPr>
          <w:rFonts w:ascii="Arial" w:hAnsi="Arial" w:cs="Arial"/>
          <w:sz w:val="24"/>
          <w:szCs w:val="24"/>
        </w:rPr>
        <w:t xml:space="preserve">un </w:t>
      </w:r>
      <w:r w:rsidRPr="00E00A84">
        <w:rPr>
          <w:rFonts w:ascii="Arial" w:hAnsi="Arial" w:cs="Arial"/>
          <w:sz w:val="24"/>
          <w:szCs w:val="24"/>
        </w:rPr>
        <w:t xml:space="preserve">virus, posseggono per le reazioni avverse lo </w:t>
      </w:r>
      <w:r w:rsidRPr="00E00A84">
        <w:rPr>
          <w:rFonts w:ascii="Arial" w:hAnsi="Arial" w:cs="Arial"/>
          <w:sz w:val="24"/>
          <w:szCs w:val="24"/>
        </w:rPr>
        <w:lastRenderedPageBreak/>
        <w:t>stesso limite delle embrionali</w:t>
      </w:r>
      <w:r w:rsidR="00CA509A">
        <w:rPr>
          <w:rFonts w:ascii="Arial" w:hAnsi="Arial" w:cs="Arial"/>
          <w:sz w:val="24"/>
          <w:szCs w:val="24"/>
        </w:rPr>
        <w:t>; di conseguenza, il cammino scientifico per il loro uso è ancora lungo.</w:t>
      </w:r>
      <w:r w:rsidRPr="00E00A84">
        <w:rPr>
          <w:rFonts w:ascii="Arial" w:hAnsi="Arial" w:cs="Arial"/>
          <w:sz w:val="24"/>
          <w:szCs w:val="24"/>
        </w:rPr>
        <w:t xml:space="preserve"> </w:t>
      </w:r>
    </w:p>
    <w:p w:rsidR="00E00A84" w:rsidRPr="00E00A84" w:rsidRDefault="00CA509A" w:rsidP="00E00A8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ultimo, non possiamo tralasciare il passo in avanti compito n</w:t>
      </w:r>
      <w:r w:rsidR="00E00A84" w:rsidRPr="00E00A84">
        <w:rPr>
          <w:rFonts w:ascii="Arial" w:hAnsi="Arial" w:cs="Arial"/>
          <w:sz w:val="24"/>
          <w:szCs w:val="24"/>
        </w:rPr>
        <w:t>el 2009</w:t>
      </w:r>
      <w:r>
        <w:rPr>
          <w:rFonts w:ascii="Arial" w:hAnsi="Arial" w:cs="Arial"/>
          <w:sz w:val="24"/>
          <w:szCs w:val="24"/>
        </w:rPr>
        <w:t xml:space="preserve"> da</w:t>
      </w:r>
      <w:r w:rsidR="00E00A84" w:rsidRPr="00E00A84">
        <w:rPr>
          <w:rFonts w:ascii="Arial" w:hAnsi="Arial" w:cs="Arial"/>
          <w:sz w:val="24"/>
          <w:szCs w:val="24"/>
        </w:rPr>
        <w:t xml:space="preserve"> </w:t>
      </w:r>
      <w:r w:rsidR="00E00A84" w:rsidRPr="00E00A84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="00E00A84" w:rsidRPr="00E00A84">
        <w:rPr>
          <w:rFonts w:ascii="Arial" w:hAnsi="Arial" w:cs="Arial"/>
          <w:i/>
          <w:sz w:val="24"/>
          <w:szCs w:val="24"/>
        </w:rPr>
        <w:t>Nagy</w:t>
      </w:r>
      <w:proofErr w:type="spellEnd"/>
      <w:r w:rsidR="00E00A84" w:rsidRPr="00E00A84">
        <w:rPr>
          <w:rFonts w:ascii="Arial" w:hAnsi="Arial" w:cs="Arial"/>
          <w:i/>
          <w:sz w:val="24"/>
          <w:szCs w:val="24"/>
        </w:rPr>
        <w:t xml:space="preserve"> </w:t>
      </w:r>
      <w:r w:rsidR="00E00A84" w:rsidRPr="00E00A84">
        <w:rPr>
          <w:rFonts w:ascii="Arial" w:hAnsi="Arial" w:cs="Arial"/>
          <w:sz w:val="24"/>
          <w:szCs w:val="24"/>
        </w:rPr>
        <w:t xml:space="preserve">di </w:t>
      </w:r>
      <w:r w:rsidR="00E00A84" w:rsidRPr="00E00A84">
        <w:rPr>
          <w:rFonts w:ascii="Arial" w:hAnsi="Arial" w:cs="Arial"/>
          <w:i/>
          <w:sz w:val="24"/>
          <w:szCs w:val="24"/>
        </w:rPr>
        <w:t>Toronto</w:t>
      </w:r>
      <w:r w:rsidR="00E00A84" w:rsidRPr="00E00A84">
        <w:rPr>
          <w:rFonts w:ascii="Arial" w:hAnsi="Arial" w:cs="Arial"/>
          <w:sz w:val="24"/>
          <w:szCs w:val="24"/>
        </w:rPr>
        <w:t xml:space="preserve"> e </w:t>
      </w:r>
      <w:r w:rsidR="00E00A84" w:rsidRPr="00E00A84">
        <w:rPr>
          <w:rFonts w:ascii="Arial" w:hAnsi="Arial" w:cs="Arial"/>
          <w:i/>
          <w:sz w:val="24"/>
          <w:szCs w:val="24"/>
        </w:rPr>
        <w:t xml:space="preserve">K. </w:t>
      </w:r>
      <w:proofErr w:type="spellStart"/>
      <w:r w:rsidR="00E00A84" w:rsidRPr="00E00A84">
        <w:rPr>
          <w:rFonts w:ascii="Arial" w:hAnsi="Arial" w:cs="Arial"/>
          <w:i/>
          <w:sz w:val="24"/>
          <w:szCs w:val="24"/>
        </w:rPr>
        <w:t>Kaji</w:t>
      </w:r>
      <w:proofErr w:type="spellEnd"/>
      <w:r w:rsidR="00E00A84" w:rsidRPr="00E00A84">
        <w:rPr>
          <w:rFonts w:ascii="Arial" w:hAnsi="Arial" w:cs="Arial"/>
          <w:sz w:val="24"/>
          <w:szCs w:val="24"/>
        </w:rPr>
        <w:t xml:space="preserve"> di </w:t>
      </w:r>
      <w:r w:rsidR="00E00A84" w:rsidRPr="00E00A84">
        <w:rPr>
          <w:rFonts w:ascii="Arial" w:hAnsi="Arial" w:cs="Arial"/>
          <w:i/>
          <w:sz w:val="24"/>
          <w:szCs w:val="24"/>
        </w:rPr>
        <w:t>Edimburgo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A509A">
        <w:rPr>
          <w:rFonts w:ascii="Arial" w:hAnsi="Arial" w:cs="Arial"/>
          <w:sz w:val="24"/>
          <w:szCs w:val="24"/>
        </w:rPr>
        <w:t>che</w:t>
      </w:r>
      <w:r w:rsidR="00E00A84" w:rsidRPr="00CA509A">
        <w:rPr>
          <w:rFonts w:ascii="Arial" w:hAnsi="Arial" w:cs="Arial"/>
          <w:sz w:val="24"/>
          <w:szCs w:val="24"/>
        </w:rPr>
        <w:t xml:space="preserve"> </w:t>
      </w:r>
      <w:r w:rsidR="00E00A84" w:rsidRPr="00E00A84">
        <w:rPr>
          <w:rFonts w:ascii="Arial" w:hAnsi="Arial" w:cs="Arial"/>
          <w:sz w:val="24"/>
          <w:szCs w:val="24"/>
        </w:rPr>
        <w:t xml:space="preserve">svilupparono una nuova tipologia di </w:t>
      </w:r>
      <w:r w:rsidR="00E00A84" w:rsidRPr="00E00A84">
        <w:rPr>
          <w:rFonts w:ascii="Arial" w:hAnsi="Arial" w:cs="Arial"/>
          <w:i/>
          <w:sz w:val="24"/>
          <w:szCs w:val="24"/>
        </w:rPr>
        <w:t>cellule staminali indotte pluripotenti</w:t>
      </w:r>
      <w:r w:rsidR="00E00A84" w:rsidRPr="00E00A84">
        <w:rPr>
          <w:rFonts w:ascii="Arial" w:hAnsi="Arial" w:cs="Arial"/>
          <w:sz w:val="24"/>
          <w:szCs w:val="24"/>
        </w:rPr>
        <w:t xml:space="preserve">, non con lo sviluppo degli embrioni, ma riprogrammando le cellule adulte. Per regredire le cellule adulte, sfruttarono al posto del virus, uno speciale vettore molecolare denominato </w:t>
      </w:r>
      <w:proofErr w:type="spellStart"/>
      <w:r w:rsidR="00E00A84" w:rsidRPr="00E00A84">
        <w:rPr>
          <w:rFonts w:ascii="Arial" w:hAnsi="Arial" w:cs="Arial"/>
          <w:i/>
          <w:sz w:val="24"/>
          <w:szCs w:val="24"/>
        </w:rPr>
        <w:t>piggyBac</w:t>
      </w:r>
      <w:proofErr w:type="spellEnd"/>
      <w:r w:rsidR="00E00A84" w:rsidRPr="00E00A84">
        <w:rPr>
          <w:rFonts w:ascii="Arial" w:hAnsi="Arial" w:cs="Arial"/>
          <w:sz w:val="24"/>
          <w:szCs w:val="24"/>
        </w:rPr>
        <w:t>, cioè una sequenza di materiale genetico (traspostone) in grado di spostarsi da una posizione all’altra del genoma. Una metodologia più sicura ed eticamente compatibile.</w:t>
      </w:r>
    </w:p>
    <w:p w:rsidR="00CA509A" w:rsidRPr="00CA509A" w:rsidRDefault="00CA509A" w:rsidP="00CA50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conclusione la lasci</w:t>
      </w:r>
      <w:r w:rsidR="00156012">
        <w:rPr>
          <w:rFonts w:ascii="Arial" w:hAnsi="Arial" w:cs="Arial"/>
          <w:sz w:val="24"/>
          <w:szCs w:val="24"/>
        </w:rPr>
        <w:t>amo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al Comunicato della “</w:t>
      </w:r>
      <w:r w:rsidRPr="00CA509A">
        <w:rPr>
          <w:rFonts w:ascii="Arial" w:hAnsi="Arial" w:cs="Arial"/>
          <w:i/>
          <w:sz w:val="24"/>
          <w:szCs w:val="24"/>
        </w:rPr>
        <w:t>Pontificia Accademia per la Vita</w:t>
      </w:r>
      <w:r>
        <w:rPr>
          <w:rFonts w:ascii="Arial" w:hAnsi="Arial" w:cs="Arial"/>
          <w:sz w:val="24"/>
          <w:szCs w:val="24"/>
        </w:rPr>
        <w:t>” (</w:t>
      </w:r>
      <w:r w:rsidRPr="00CA509A">
        <w:rPr>
          <w:rFonts w:ascii="Arial" w:hAnsi="Arial" w:cs="Arial"/>
          <w:i/>
          <w:sz w:val="24"/>
          <w:szCs w:val="24"/>
        </w:rPr>
        <w:t>25 agosto 2000).</w:t>
      </w:r>
    </w:p>
    <w:p w:rsidR="00E00A84" w:rsidRPr="00CA509A" w:rsidRDefault="00CA509A" w:rsidP="00CA5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00A84" w:rsidRPr="00E00A84">
        <w:rPr>
          <w:rFonts w:ascii="Arial" w:hAnsi="Arial" w:cs="Arial"/>
          <w:i/>
          <w:sz w:val="24"/>
          <w:szCs w:val="24"/>
        </w:rPr>
        <w:t>La possibilità di utilizzare cellule staminali adulte per raggiungere le stesse finalità che si intendono raggiungere con le cellule staminali embrionali, indica questa come la via più ragionevole e umana da percorrere per un corretto e valido progresso in questo nuovo campo che si apre alla ricerca e a promettenti applicazioni terapeutiche</w:t>
      </w:r>
      <w:r>
        <w:rPr>
          <w:rFonts w:ascii="Arial" w:hAnsi="Arial" w:cs="Arial"/>
          <w:sz w:val="24"/>
          <w:szCs w:val="24"/>
        </w:rPr>
        <w:t>”.</w:t>
      </w:r>
    </w:p>
    <w:sectPr w:rsidR="00E00A84" w:rsidRPr="00CA509A" w:rsidSect="00835AC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49" w:rsidRDefault="004968D1">
      <w:pPr>
        <w:spacing w:line="240" w:lineRule="auto"/>
      </w:pPr>
      <w:r>
        <w:separator/>
      </w:r>
    </w:p>
  </w:endnote>
  <w:endnote w:type="continuationSeparator" w:id="0">
    <w:p w:rsidR="00E20149" w:rsidRDefault="00496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21" w:rsidRDefault="00663903" w:rsidP="005C58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1821" w:rsidRDefault="00156012" w:rsidP="005C58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21" w:rsidRDefault="00663903" w:rsidP="005C58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6012">
      <w:rPr>
        <w:rStyle w:val="Numeropagina"/>
        <w:noProof/>
      </w:rPr>
      <w:t>128</w:t>
    </w:r>
    <w:r>
      <w:rPr>
        <w:rStyle w:val="Numeropagina"/>
      </w:rPr>
      <w:fldChar w:fldCharType="end"/>
    </w:r>
  </w:p>
  <w:p w:rsidR="00EB1821" w:rsidRDefault="00156012" w:rsidP="005C58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49" w:rsidRDefault="004968D1">
      <w:pPr>
        <w:spacing w:line="240" w:lineRule="auto"/>
      </w:pPr>
      <w:r>
        <w:separator/>
      </w:r>
    </w:p>
  </w:footnote>
  <w:footnote w:type="continuationSeparator" w:id="0">
    <w:p w:rsidR="00E20149" w:rsidRDefault="004968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7"/>
    <w:rsid w:val="00156012"/>
    <w:rsid w:val="001C0377"/>
    <w:rsid w:val="00242D97"/>
    <w:rsid w:val="003F3D45"/>
    <w:rsid w:val="004968D1"/>
    <w:rsid w:val="005D0E0B"/>
    <w:rsid w:val="00663903"/>
    <w:rsid w:val="006D0C0C"/>
    <w:rsid w:val="00B607D7"/>
    <w:rsid w:val="00CA509A"/>
    <w:rsid w:val="00DD316B"/>
    <w:rsid w:val="00E00A84"/>
    <w:rsid w:val="00E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2D97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42D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2D97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42D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4</cp:revision>
  <dcterms:created xsi:type="dcterms:W3CDTF">2013-11-01T10:25:00Z</dcterms:created>
  <dcterms:modified xsi:type="dcterms:W3CDTF">2013-11-03T18:48:00Z</dcterms:modified>
</cp:coreProperties>
</file>